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340" w:rsidRPr="0071488A" w:rsidRDefault="00717340" w:rsidP="00717340">
      <w:pPr>
        <w:rPr>
          <w:rFonts w:cs="Times New Roman"/>
          <w:bCs/>
          <w:color w:val="000000"/>
        </w:rPr>
      </w:pPr>
      <w:r w:rsidRPr="0071488A">
        <w:rPr>
          <w:rFonts w:cs="Times New Roman"/>
          <w:i/>
          <w:color w:val="000000"/>
        </w:rPr>
        <w:t xml:space="preserve">Az ember így válaszolt nekik: „Ebben az a csodálatos, hogy ti nem tudjátok, honnan való, mégis megnyitotta a szememet. </w:t>
      </w:r>
      <w:r w:rsidRPr="0071488A">
        <w:rPr>
          <w:rFonts w:cs="Times New Roman"/>
          <w:bCs/>
          <w:i/>
          <w:color w:val="000000"/>
        </w:rPr>
        <w:t>(Jn 9,30)</w:t>
      </w:r>
    </w:p>
    <w:p w:rsidR="00717340" w:rsidRDefault="00717340" w:rsidP="00717340">
      <w:pPr>
        <w:rPr>
          <w:rFonts w:cs="Times New Roman"/>
          <w:bCs/>
          <w:color w:val="000000"/>
        </w:rPr>
      </w:pPr>
    </w:p>
    <w:p w:rsidR="00717340" w:rsidRDefault="00717340" w:rsidP="00717340">
      <w:pPr>
        <w:rPr>
          <w:rFonts w:cs="Times New Roman"/>
          <w:bCs/>
          <w:color w:val="000000"/>
        </w:rPr>
      </w:pPr>
      <w:r>
        <w:rPr>
          <w:rFonts w:cs="Times New Roman"/>
          <w:bCs/>
          <w:color w:val="000000"/>
        </w:rPr>
        <w:t xml:space="preserve">A mondatban érzek némi méltatlankodás félét. A farizeusok előtt áll ez az ember, akiket azért szokás felkeresni, hogy nehéz kérdésekre választ adjanak vagy ismeretlen helyzetekben szükségessé váló döntésekben segítsenek. Most úgy látszik, hogy az ismeretük egyik hiányossága került felszínre. Jézusról nem tudják honnan való, de a születése óta vak embert meggyógyította. </w:t>
      </w:r>
    </w:p>
    <w:p w:rsidR="00717340" w:rsidRDefault="00717340" w:rsidP="00717340">
      <w:pPr>
        <w:rPr>
          <w:rFonts w:cs="Times New Roman"/>
          <w:bCs/>
          <w:color w:val="000000"/>
        </w:rPr>
      </w:pPr>
    </w:p>
    <w:p w:rsidR="00717340" w:rsidRDefault="00717340" w:rsidP="00717340">
      <w:pPr>
        <w:rPr>
          <w:rFonts w:cs="Times New Roman"/>
          <w:bCs/>
          <w:color w:val="000000"/>
        </w:rPr>
      </w:pPr>
      <w:r>
        <w:rPr>
          <w:rFonts w:cs="Times New Roman"/>
          <w:bCs/>
          <w:color w:val="000000"/>
        </w:rPr>
        <w:t xml:space="preserve">Ha nem szorosan az adott szituációval kapcsolatban tekintünk az előző mondatra, akkor a mondat tágabb kör számára is jó hírt közvetít. Nem kell pontosan tudnod hogyan lett emberré Jézus, mi mindent odaadott értünk, hinned kell Benne és engedni, hogy Ő cselekedjen. Ha az ismereted hiányos Róla, azért Ő még cselekszik az életedben. Természetesen a végcél: megismerni Őt és feltámadása erejét. </w:t>
      </w:r>
      <w:r w:rsidRPr="00764150">
        <w:rPr>
          <w:rFonts w:cs="Times New Roman"/>
          <w:bCs/>
          <w:i/>
          <w:color w:val="000000"/>
        </w:rPr>
        <w:t>Vadon Gyula</w:t>
      </w:r>
      <w:r>
        <w:rPr>
          <w:rFonts w:cs="Times New Roman"/>
          <w:bCs/>
          <w:color w:val="000000"/>
        </w:rPr>
        <w:t xml:space="preserve"> </w:t>
      </w:r>
    </w:p>
    <w:p w:rsidR="00EB3FAB" w:rsidRDefault="00EB3FAB">
      <w:bookmarkStart w:id="0" w:name="_GoBack"/>
      <w:bookmarkEnd w:id="0"/>
    </w:p>
    <w:sectPr w:rsidR="00EB3F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340"/>
    <w:rsid w:val="00186D62"/>
    <w:rsid w:val="00717340"/>
    <w:rsid w:val="00EB3F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17340"/>
    <w:pPr>
      <w:widowControl w:val="0"/>
      <w:suppressAutoHyphens/>
      <w:spacing w:after="0" w:line="240" w:lineRule="auto"/>
    </w:pPr>
    <w:rPr>
      <w:rFonts w:eastAsia="SimSun" w:cs="Arial"/>
      <w:color w:val="00000A"/>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17340"/>
    <w:pPr>
      <w:widowControl w:val="0"/>
      <w:suppressAutoHyphens/>
      <w:spacing w:after="0" w:line="240" w:lineRule="auto"/>
    </w:pPr>
    <w:rPr>
      <w:rFonts w:eastAsia="SimSun" w:cs="Arial"/>
      <w:color w:val="00000A"/>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796</Characters>
  <Application>Microsoft Office Word</Application>
  <DocSecurity>0</DocSecurity>
  <Lines>6</Lines>
  <Paragraphs>1</Paragraphs>
  <ScaleCrop>false</ScaleCrop>
  <Company>Pétáv Kft</Company>
  <LinksUpToDate>false</LinksUpToDate>
  <CharactersWithSpaces>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Vadon Gyula</dc:creator>
  <cp:lastModifiedBy>Vadon Gyula</cp:lastModifiedBy>
  <cp:revision>1</cp:revision>
  <dcterms:created xsi:type="dcterms:W3CDTF">2016-01-14T13:12:00Z</dcterms:created>
  <dcterms:modified xsi:type="dcterms:W3CDTF">2016-01-14T13:12:00Z</dcterms:modified>
</cp:coreProperties>
</file>